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AF6" w:rsidRDefault="00346AF6">
      <w:bookmarkStart w:id="0" w:name="_GoBack"/>
      <w:bookmarkEnd w:id="0"/>
      <w:r>
        <w:t>August 5, 2014</w:t>
      </w:r>
    </w:p>
    <w:p w:rsidR="00346AF6" w:rsidRDefault="00346AF6"/>
    <w:p w:rsidR="006B5142" w:rsidRPr="00E91723" w:rsidRDefault="00346AF6">
      <w:r>
        <w:t>TNC Data Request</w:t>
      </w:r>
      <w:r w:rsidR="008B034C" w:rsidRPr="00E91723">
        <w:t xml:space="preserve"> Parameters</w:t>
      </w:r>
    </w:p>
    <w:p w:rsidR="008B034C" w:rsidRPr="00E91723" w:rsidRDefault="008B034C"/>
    <w:p w:rsidR="008B034C" w:rsidRPr="00E91723" w:rsidRDefault="00E91723">
      <w:pPr>
        <w:rPr>
          <w:u w:val="single"/>
        </w:rPr>
      </w:pPr>
      <w:r w:rsidRPr="00E91723">
        <w:rPr>
          <w:u w:val="single"/>
        </w:rPr>
        <w:t>Data File Names</w:t>
      </w:r>
      <w:r w:rsidR="008B034C" w:rsidRPr="00E91723">
        <w:rPr>
          <w:u w:val="single"/>
        </w:rPr>
        <w:t>:</w:t>
      </w:r>
    </w:p>
    <w:p w:rsidR="00E91723" w:rsidRPr="00E91723" w:rsidRDefault="00E91723" w:rsidP="00E91723">
      <w:pPr>
        <w:pStyle w:val="ListParagraph"/>
        <w:numPr>
          <w:ilvl w:val="0"/>
          <w:numId w:val="9"/>
        </w:numPr>
      </w:pPr>
      <w:r w:rsidRPr="00E91723">
        <w:t>ExistingConditions_1976DryYr_GoldCr-Sunshine-SusitnaStation_20140805.xlsx</w:t>
      </w:r>
    </w:p>
    <w:p w:rsidR="00E91723" w:rsidRPr="00E91723" w:rsidRDefault="00E91723" w:rsidP="00E91723">
      <w:pPr>
        <w:pStyle w:val="ListParagraph"/>
        <w:numPr>
          <w:ilvl w:val="0"/>
          <w:numId w:val="9"/>
        </w:numPr>
      </w:pPr>
      <w:r w:rsidRPr="00E91723">
        <w:t>ExistingConditions_1981WetYr_GoldCr-Sunshine-SusitnaStation_20140805.xlsx</w:t>
      </w:r>
    </w:p>
    <w:p w:rsidR="00E91723" w:rsidRPr="00E91723" w:rsidRDefault="00E91723" w:rsidP="00E91723">
      <w:pPr>
        <w:pStyle w:val="ListParagraph"/>
        <w:numPr>
          <w:ilvl w:val="0"/>
          <w:numId w:val="9"/>
        </w:numPr>
      </w:pPr>
      <w:r w:rsidRPr="00E91723">
        <w:t>OS1b_1976DryYr_GoldCr-Sunshine-SusitnaStation_20140805.xlsx</w:t>
      </w:r>
    </w:p>
    <w:p w:rsidR="00E91723" w:rsidRPr="00E91723" w:rsidRDefault="00E91723" w:rsidP="00E91723">
      <w:pPr>
        <w:pStyle w:val="ListParagraph"/>
        <w:numPr>
          <w:ilvl w:val="0"/>
          <w:numId w:val="9"/>
        </w:numPr>
      </w:pPr>
      <w:r w:rsidRPr="00E91723">
        <w:t>OS1b_1981WetYr_GoldCr-Sunshine-SusitnaStation_20140805.xlsx</w:t>
      </w:r>
    </w:p>
    <w:p w:rsidR="008B034C" w:rsidRPr="00E91723" w:rsidRDefault="008B034C"/>
    <w:p w:rsidR="008B034C" w:rsidRPr="00447E3C" w:rsidRDefault="008B034C" w:rsidP="008B034C">
      <w:pPr>
        <w:rPr>
          <w:u w:val="single"/>
        </w:rPr>
      </w:pPr>
      <w:r w:rsidRPr="00E91723">
        <w:rPr>
          <w:u w:val="single"/>
        </w:rPr>
        <w:t xml:space="preserve">Data for baseline (no reservoir) and </w:t>
      </w:r>
      <w:r w:rsidRPr="00447E3C">
        <w:rPr>
          <w:u w:val="single"/>
        </w:rPr>
        <w:t xml:space="preserve">alternative scenarios </w:t>
      </w:r>
      <w:r w:rsidR="00346AF6" w:rsidRPr="00447E3C">
        <w:rPr>
          <w:u w:val="single"/>
        </w:rPr>
        <w:t>include</w:t>
      </w:r>
      <w:r w:rsidRPr="00447E3C">
        <w:rPr>
          <w:u w:val="single"/>
        </w:rPr>
        <w:t xml:space="preserve">: </w:t>
      </w:r>
    </w:p>
    <w:p w:rsidR="008B034C" w:rsidRPr="00447E3C" w:rsidRDefault="008B034C" w:rsidP="00E91723">
      <w:pPr>
        <w:pStyle w:val="ListParagraph"/>
        <w:numPr>
          <w:ilvl w:val="0"/>
          <w:numId w:val="8"/>
        </w:numPr>
      </w:pPr>
      <w:r w:rsidRPr="00447E3C">
        <w:t>Sub-daily discharge (cfs) for the period of record modeled –</w:t>
      </w:r>
      <w:r w:rsidR="00346AF6" w:rsidRPr="00447E3C">
        <w:t xml:space="preserve"> </w:t>
      </w:r>
      <w:r w:rsidRPr="00447E3C">
        <w:t>1 hour time step</w:t>
      </w:r>
    </w:p>
    <w:p w:rsidR="008B034C" w:rsidRPr="00E91723" w:rsidRDefault="008B034C" w:rsidP="00E91723">
      <w:pPr>
        <w:pStyle w:val="ListParagraph"/>
        <w:numPr>
          <w:ilvl w:val="0"/>
          <w:numId w:val="8"/>
        </w:numPr>
      </w:pPr>
      <w:r w:rsidRPr="00E91723">
        <w:t>Daily maximum discharge for the period of record modeled</w:t>
      </w:r>
    </w:p>
    <w:p w:rsidR="008B034C" w:rsidRPr="00E91723" w:rsidRDefault="008B034C" w:rsidP="00E91723">
      <w:pPr>
        <w:pStyle w:val="ListParagraph"/>
        <w:numPr>
          <w:ilvl w:val="0"/>
          <w:numId w:val="8"/>
        </w:numPr>
      </w:pPr>
      <w:r w:rsidRPr="00E91723">
        <w:t>Daily minimum discharge for the period of record modeled</w:t>
      </w:r>
    </w:p>
    <w:p w:rsidR="008B034C" w:rsidRPr="00E91723" w:rsidRDefault="008B034C" w:rsidP="00E91723">
      <w:pPr>
        <w:pStyle w:val="ListParagraph"/>
        <w:numPr>
          <w:ilvl w:val="0"/>
          <w:numId w:val="8"/>
        </w:numPr>
      </w:pPr>
      <w:r w:rsidRPr="00E91723">
        <w:t>Daily average discharge for the period of record modeled</w:t>
      </w:r>
    </w:p>
    <w:p w:rsidR="008B034C" w:rsidRPr="00E91723" w:rsidRDefault="008B034C"/>
    <w:p w:rsidR="008B034C" w:rsidRPr="00E91723" w:rsidRDefault="008B034C">
      <w:pPr>
        <w:rPr>
          <w:u w:val="single"/>
        </w:rPr>
      </w:pPr>
      <w:r w:rsidRPr="00E91723">
        <w:rPr>
          <w:u w:val="single"/>
        </w:rPr>
        <w:t>Data Parameters</w:t>
      </w:r>
      <w:r w:rsidR="00E91723" w:rsidRPr="00E91723">
        <w:rPr>
          <w:u w:val="single"/>
        </w:rPr>
        <w:t>:</w:t>
      </w:r>
    </w:p>
    <w:p w:rsidR="008B034C" w:rsidRPr="00E91723" w:rsidRDefault="008B034C" w:rsidP="008B034C">
      <w:pPr>
        <w:pStyle w:val="ListParagraph"/>
        <w:numPr>
          <w:ilvl w:val="0"/>
          <w:numId w:val="3"/>
        </w:numPr>
      </w:pPr>
      <w:r w:rsidRPr="00E91723">
        <w:t>Flows reported in ISR Study 8.5:</w:t>
      </w:r>
    </w:p>
    <w:p w:rsidR="008B034C" w:rsidRPr="00E91723" w:rsidRDefault="008B034C" w:rsidP="008B034C">
      <w:pPr>
        <w:pStyle w:val="ListParagraph"/>
        <w:numPr>
          <w:ilvl w:val="1"/>
          <w:numId w:val="3"/>
        </w:numPr>
      </w:pPr>
      <w:r w:rsidRPr="00E91723">
        <w:t>Dry year = 1976</w:t>
      </w:r>
    </w:p>
    <w:p w:rsidR="008B034C" w:rsidRPr="00E91723" w:rsidRDefault="008B034C" w:rsidP="008B034C">
      <w:pPr>
        <w:pStyle w:val="ListParagraph"/>
        <w:numPr>
          <w:ilvl w:val="1"/>
          <w:numId w:val="3"/>
        </w:numPr>
      </w:pPr>
      <w:r w:rsidRPr="00E91723">
        <w:t>Wet year = 1981</w:t>
      </w:r>
    </w:p>
    <w:p w:rsidR="008B034C" w:rsidRPr="00E91723" w:rsidRDefault="008B034C" w:rsidP="008B034C">
      <w:pPr>
        <w:pStyle w:val="ListParagraph"/>
        <w:numPr>
          <w:ilvl w:val="0"/>
          <w:numId w:val="3"/>
        </w:numPr>
      </w:pPr>
      <w:r w:rsidRPr="00E91723">
        <w:t>Re</w:t>
      </w:r>
      <w:r w:rsidR="00346AF6">
        <w:t>sults are reported for the open-</w:t>
      </w:r>
      <w:r w:rsidRPr="00E91723">
        <w:t>water portion of the year (May 23</w:t>
      </w:r>
      <w:r w:rsidRPr="00E91723">
        <w:rPr>
          <w:vertAlign w:val="superscript"/>
        </w:rPr>
        <w:t>rd</w:t>
      </w:r>
      <w:r w:rsidRPr="00E91723">
        <w:t xml:space="preserve"> to October 27</w:t>
      </w:r>
      <w:r w:rsidRPr="00E91723">
        <w:rPr>
          <w:vertAlign w:val="superscript"/>
        </w:rPr>
        <w:t>th</w:t>
      </w:r>
      <w:r w:rsidRPr="00E91723">
        <w:t>) for</w:t>
      </w:r>
      <w:r w:rsidR="00346AF6">
        <w:t xml:space="preserve"> existing conditions and for OS-</w:t>
      </w:r>
      <w:r w:rsidRPr="00E91723">
        <w:t xml:space="preserve">1b. </w:t>
      </w:r>
    </w:p>
    <w:p w:rsidR="008B034C" w:rsidRPr="00E91723" w:rsidRDefault="008B034C" w:rsidP="008B034C">
      <w:pPr>
        <w:pStyle w:val="ListParagraph"/>
        <w:numPr>
          <w:ilvl w:val="0"/>
          <w:numId w:val="3"/>
        </w:numPr>
      </w:pPr>
      <w:r w:rsidRPr="00E91723">
        <w:t xml:space="preserve">Flows are reported for the USGS gages on the Susitna River at Gold Creek, Sunshine, and Susitna Station. </w:t>
      </w:r>
    </w:p>
    <w:p w:rsidR="008B034C" w:rsidRPr="00E91723" w:rsidRDefault="008B034C" w:rsidP="008B034C">
      <w:pPr>
        <w:pStyle w:val="ListParagraph"/>
        <w:numPr>
          <w:ilvl w:val="0"/>
          <w:numId w:val="3"/>
        </w:numPr>
      </w:pPr>
      <w:r w:rsidRPr="00E91723">
        <w:t>Flows reported for existing conditions do not include the effects of diurnal glacial flow pulsing. Estimates of diurnal flow pulsing are currently under development and will be reported.</w:t>
      </w:r>
    </w:p>
    <w:p w:rsidR="008B034C" w:rsidRPr="00E91723" w:rsidRDefault="008B034C"/>
    <w:sectPr w:rsidR="008B034C" w:rsidRPr="00E917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19FC"/>
    <w:multiLevelType w:val="hybridMultilevel"/>
    <w:tmpl w:val="3D38ED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A60284"/>
    <w:multiLevelType w:val="hybridMultilevel"/>
    <w:tmpl w:val="7388C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103E5"/>
    <w:multiLevelType w:val="hybridMultilevel"/>
    <w:tmpl w:val="40B28176"/>
    <w:lvl w:ilvl="0" w:tplc="C75C93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32499D"/>
    <w:multiLevelType w:val="hybridMultilevel"/>
    <w:tmpl w:val="7F82F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FE6E30"/>
    <w:multiLevelType w:val="hybridMultilevel"/>
    <w:tmpl w:val="F176CE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B21F8"/>
    <w:multiLevelType w:val="hybridMultilevel"/>
    <w:tmpl w:val="D8500D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5E2A5B"/>
    <w:multiLevelType w:val="hybridMultilevel"/>
    <w:tmpl w:val="218E85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227024"/>
    <w:multiLevelType w:val="hybridMultilevel"/>
    <w:tmpl w:val="A538FB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12B20"/>
    <w:multiLevelType w:val="hybridMultilevel"/>
    <w:tmpl w:val="707A6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09A"/>
    <w:rsid w:val="00346AF6"/>
    <w:rsid w:val="00447E3C"/>
    <w:rsid w:val="006B5142"/>
    <w:rsid w:val="00801FDB"/>
    <w:rsid w:val="008B034C"/>
    <w:rsid w:val="00E91723"/>
    <w:rsid w:val="00FA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3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1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E3ABC62CC2B3488179B2C81E7E25E7" ma:contentTypeVersion="0" ma:contentTypeDescription="Create a new document." ma:contentTypeScope="" ma:versionID="f19b8a15715c323900b7355aba8c1a6f">
  <xsd:schema xmlns:xsd="http://www.w3.org/2001/XMLSchema" xmlns:xs="http://www.w3.org/2001/XMLSchema" xmlns:p="http://schemas.microsoft.com/office/2006/metadata/properties" xmlns:ns2="f3c56687-dd07-4cde-80ae-f9567630f8ed" targetNamespace="http://schemas.microsoft.com/office/2006/metadata/properties" ma:root="true" ma:fieldsID="a328ea0f90d205ad60edc55ad52c7f50" ns2:_="">
    <xsd:import namespace="f3c56687-dd07-4cde-80ae-f9567630f8e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56687-dd07-4cde-80ae-f9567630f8e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3c56687-dd07-4cde-80ae-f9567630f8ed">WNXZU6PVT6YM-74-151</_dlc_DocId>
    <_dlc_DocIdUrl xmlns="f3c56687-dd07-4cde-80ae-f9567630f8ed">
      <Url>https://www.suhydro.org/_layouts/DocIdRedir.aspx?ID=WNXZU6PVT6YM-74-151</Url>
      <Description>WNXZU6PVT6YM-74-151</Description>
    </_dlc_DocIdUrl>
  </documentManagement>
</p:properties>
</file>

<file path=customXml/itemProps1.xml><?xml version="1.0" encoding="utf-8"?>
<ds:datastoreItem xmlns:ds="http://schemas.openxmlformats.org/officeDocument/2006/customXml" ds:itemID="{A2E23952-5C3D-40E2-AEEE-F3FB9703381E}"/>
</file>

<file path=customXml/itemProps2.xml><?xml version="1.0" encoding="utf-8"?>
<ds:datastoreItem xmlns:ds="http://schemas.openxmlformats.org/officeDocument/2006/customXml" ds:itemID="{C6B0DACE-87BC-4FFF-AD28-14C5927CF080}"/>
</file>

<file path=customXml/itemProps3.xml><?xml version="1.0" encoding="utf-8"?>
<ds:datastoreItem xmlns:ds="http://schemas.openxmlformats.org/officeDocument/2006/customXml" ds:itemID="{E0279CA3-A0FD-40EE-AB60-2F15FA3DBD94}"/>
</file>

<file path=customXml/itemProps4.xml><?xml version="1.0" encoding="utf-8"?>
<ds:datastoreItem xmlns:ds="http://schemas.openxmlformats.org/officeDocument/2006/customXml" ds:itemID="{21358F83-172C-493C-90ED-0460404F9B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2</cp:revision>
  <cp:lastPrinted>2014-08-05T21:56:00Z</cp:lastPrinted>
  <dcterms:created xsi:type="dcterms:W3CDTF">2014-08-05T21:59:00Z</dcterms:created>
  <dcterms:modified xsi:type="dcterms:W3CDTF">2014-08-05T21:59:00Z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0x01010003E3ABC62CC2B3488179B2C81E7E25E7</vt:lpwstr>
  </property>
  <property fmtid="{D5CDD505-2E9C-101B-9397-08002B2CF9AE}" pid="3" name="_dlc_DocIdItemGuid">
    <vt:lpwstr>358e71bb-63f6-4a03-8482-e9203dc7b888</vt:lpwstr>
  </property>
</Properties>
</file>